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3177" w14:textId="24FFC9C1" w:rsidR="005D5738" w:rsidRDefault="005D5738" w:rsidP="004837C4">
      <w:pPr>
        <w:jc w:val="center"/>
        <w:rPr>
          <w:b/>
          <w:sz w:val="28"/>
          <w:szCs w:val="28"/>
          <w:u w:val="single"/>
        </w:rPr>
      </w:pPr>
      <w:r w:rsidRPr="005D573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64C59F" wp14:editId="7D23F893">
                <wp:simplePos x="0" y="0"/>
                <wp:positionH relativeFrom="column">
                  <wp:posOffset>5080922</wp:posOffset>
                </wp:positionH>
                <wp:positionV relativeFrom="paragraph">
                  <wp:posOffset>-347</wp:posOffset>
                </wp:positionV>
                <wp:extent cx="1431289" cy="1388744"/>
                <wp:effectExtent l="0" t="0" r="0" b="2540"/>
                <wp:wrapTight wrapText="bothSides">
                  <wp:wrapPolygon edited="0">
                    <wp:start x="0" y="0"/>
                    <wp:lineTo x="0" y="21343"/>
                    <wp:lineTo x="21284" y="21343"/>
                    <wp:lineTo x="212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89" cy="1388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AA52" w14:textId="585A6205" w:rsidR="005D5738" w:rsidRDefault="005D5738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E6F44E4" wp14:editId="346791B9">
                                  <wp:extent cx="1238885" cy="12388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885" cy="123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C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.05pt;width:112.7pt;height:10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" stroked="f">
                <v:textbox>
                  <w:txbxContent>
                    <w:p w14:paraId="158CAA52" w14:textId="585A6205" w:rsidR="005D5738" w:rsidRDefault="005D5738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E6F44E4" wp14:editId="346791B9">
                            <wp:extent cx="1238885" cy="12388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885" cy="123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F1C592" w14:textId="3E7079B8" w:rsidR="005D5738" w:rsidRDefault="005D5738" w:rsidP="004837C4">
      <w:pPr>
        <w:jc w:val="center"/>
        <w:rPr>
          <w:b/>
          <w:sz w:val="28"/>
          <w:szCs w:val="28"/>
          <w:u w:val="single"/>
        </w:rPr>
      </w:pPr>
    </w:p>
    <w:p w14:paraId="1D8F771C" w14:textId="523A6349" w:rsidR="004837C4" w:rsidRPr="00F771A3" w:rsidRDefault="004837C4" w:rsidP="004837C4">
      <w:pPr>
        <w:jc w:val="center"/>
        <w:rPr>
          <w:b/>
          <w:sz w:val="28"/>
          <w:szCs w:val="28"/>
          <w:u w:val="single"/>
        </w:rPr>
      </w:pPr>
      <w:r w:rsidRPr="00F771A3">
        <w:rPr>
          <w:b/>
          <w:sz w:val="28"/>
          <w:szCs w:val="28"/>
          <w:u w:val="single"/>
        </w:rPr>
        <w:t>Training Session</w:t>
      </w:r>
      <w:r w:rsidR="00CD1674" w:rsidRPr="00F771A3">
        <w:rPr>
          <w:b/>
          <w:sz w:val="28"/>
          <w:szCs w:val="28"/>
          <w:u w:val="single"/>
        </w:rPr>
        <w:t>s</w:t>
      </w:r>
      <w:r w:rsidR="005D5738">
        <w:rPr>
          <w:b/>
          <w:sz w:val="28"/>
          <w:szCs w:val="28"/>
          <w:u w:val="single"/>
        </w:rPr>
        <w:t xml:space="preserve">    </w:t>
      </w:r>
    </w:p>
    <w:p w14:paraId="23D921D9" w14:textId="77777777" w:rsidR="004837C4" w:rsidRDefault="004837C4"/>
    <w:p w14:paraId="5BF44FE8" w14:textId="3CC65C9B" w:rsidR="004837C4" w:rsidRDefault="008F2B77">
      <w:pPr>
        <w:rPr>
          <w:b/>
          <w:i/>
        </w:rPr>
      </w:pPr>
      <w:r w:rsidRPr="00F771A3">
        <w:rPr>
          <w:b/>
          <w:i/>
        </w:rPr>
        <w:t xml:space="preserve">Session 1: </w:t>
      </w:r>
      <w:r w:rsidR="004837C4" w:rsidRPr="00F771A3">
        <w:rPr>
          <w:b/>
          <w:i/>
        </w:rPr>
        <w:t xml:space="preserve">Finding your </w:t>
      </w:r>
      <w:proofErr w:type="gramStart"/>
      <w:r w:rsidR="004837C4" w:rsidRPr="00F771A3">
        <w:rPr>
          <w:b/>
          <w:i/>
        </w:rPr>
        <w:t>Story</w:t>
      </w:r>
      <w:proofErr w:type="gramEnd"/>
      <w:r w:rsidR="00F771A3">
        <w:rPr>
          <w:b/>
          <w:i/>
        </w:rPr>
        <w:t xml:space="preserve"> </w:t>
      </w:r>
    </w:p>
    <w:p w14:paraId="20DB7AAE" w14:textId="77777777" w:rsidR="00F771A3" w:rsidRPr="00F771A3" w:rsidRDefault="00F771A3">
      <w:pPr>
        <w:rPr>
          <w:b/>
          <w:i/>
        </w:rPr>
      </w:pPr>
    </w:p>
    <w:p w14:paraId="10839217" w14:textId="6BEF7659" w:rsidR="004837C4" w:rsidRDefault="004837C4">
      <w:r>
        <w:t xml:space="preserve">We all love a good story- whether </w:t>
      </w:r>
      <w:proofErr w:type="gramStart"/>
      <w:r>
        <w:t>it’s</w:t>
      </w:r>
      <w:proofErr w:type="gramEnd"/>
      <w:r>
        <w:t xml:space="preserve"> the latest bestselling fiction book or a cheesy soap. And science is full of stories- stories of discovery, of persistence, of hope. Finding these stories can help take your public engagement to the next level, whatever medium you use to communicate</w:t>
      </w:r>
      <w:r w:rsidR="009B540D">
        <w:t xml:space="preserve">. </w:t>
      </w:r>
    </w:p>
    <w:p w14:paraId="22883621" w14:textId="2AA6796B" w:rsidR="004837C4" w:rsidRDefault="001C471E">
      <w:r>
        <w:t>By the end of the session, participants will:</w:t>
      </w:r>
    </w:p>
    <w:p w14:paraId="03121EEB" w14:textId="679AA69F" w:rsidR="001C471E" w:rsidRDefault="001C471E" w:rsidP="00CD1674">
      <w:pPr>
        <w:numPr>
          <w:ilvl w:val="0"/>
          <w:numId w:val="1"/>
        </w:numPr>
        <w:spacing w:after="0"/>
      </w:pPr>
      <w:r w:rsidRPr="001C471E">
        <w:t xml:space="preserve">think of their work as a story to be told, rather than a collection of </w:t>
      </w:r>
      <w:proofErr w:type="gramStart"/>
      <w:r w:rsidRPr="001C471E">
        <w:t>facts</w:t>
      </w:r>
      <w:proofErr w:type="gramEnd"/>
    </w:p>
    <w:p w14:paraId="7797A9DF" w14:textId="3ABFDB1C" w:rsidR="00131B11" w:rsidRPr="001C471E" w:rsidRDefault="00131B11" w:rsidP="00CD1674">
      <w:pPr>
        <w:numPr>
          <w:ilvl w:val="0"/>
          <w:numId w:val="1"/>
        </w:numPr>
        <w:spacing w:after="0"/>
      </w:pPr>
      <w:r>
        <w:t xml:space="preserve">know what makes a story engaging, and how to use this in their own public </w:t>
      </w:r>
      <w:proofErr w:type="gramStart"/>
      <w:r>
        <w:t>engagement</w:t>
      </w:r>
      <w:proofErr w:type="gramEnd"/>
    </w:p>
    <w:p w14:paraId="6938E05B" w14:textId="5122DEFE" w:rsidR="001C471E" w:rsidRDefault="001C471E" w:rsidP="00CD1674">
      <w:pPr>
        <w:numPr>
          <w:ilvl w:val="0"/>
          <w:numId w:val="1"/>
        </w:numPr>
        <w:spacing w:after="0"/>
      </w:pPr>
      <w:r w:rsidRPr="001C471E">
        <w:t xml:space="preserve">consider the audience when structuring their </w:t>
      </w:r>
      <w:proofErr w:type="gramStart"/>
      <w:r w:rsidRPr="001C471E">
        <w:t>story</w:t>
      </w:r>
      <w:proofErr w:type="gramEnd"/>
    </w:p>
    <w:p w14:paraId="41D19564" w14:textId="397CDC71" w:rsidR="00C4040F" w:rsidRPr="001C471E" w:rsidRDefault="00CD1674" w:rsidP="00CD1674">
      <w:pPr>
        <w:numPr>
          <w:ilvl w:val="0"/>
          <w:numId w:val="1"/>
        </w:numPr>
        <w:spacing w:after="0"/>
      </w:pPr>
      <w:r>
        <w:t>h</w:t>
      </w:r>
      <w:r w:rsidR="00C4040F">
        <w:t xml:space="preserve">ave developed their science story, and adapted it to a range of </w:t>
      </w:r>
      <w:proofErr w:type="gramStart"/>
      <w:r w:rsidR="00C4040F">
        <w:t>audiences</w:t>
      </w:r>
      <w:proofErr w:type="gramEnd"/>
    </w:p>
    <w:p w14:paraId="4F8CD0D1" w14:textId="7F0381DB" w:rsidR="001C471E" w:rsidRDefault="001C471E"/>
    <w:p w14:paraId="44999895" w14:textId="2D4F8E8F" w:rsidR="001C471E" w:rsidRDefault="001C471E">
      <w:r>
        <w:t>This half-day course will cover:</w:t>
      </w:r>
    </w:p>
    <w:p w14:paraId="6B00927C" w14:textId="5BF3F725" w:rsidR="009B540D" w:rsidRDefault="009B540D" w:rsidP="004837C4">
      <w:pPr>
        <w:pStyle w:val="ListParagraph"/>
        <w:numPr>
          <w:ilvl w:val="0"/>
          <w:numId w:val="2"/>
        </w:numPr>
      </w:pPr>
      <w:r>
        <w:t>The aims of Sci Comms</w:t>
      </w:r>
    </w:p>
    <w:p w14:paraId="3B575E80" w14:textId="1661A7C4" w:rsidR="00892D94" w:rsidRDefault="00892D94" w:rsidP="00892D94">
      <w:pPr>
        <w:pStyle w:val="ListParagraph"/>
        <w:numPr>
          <w:ilvl w:val="0"/>
          <w:numId w:val="2"/>
        </w:numPr>
      </w:pPr>
      <w:r w:rsidRPr="00892D94">
        <w:t xml:space="preserve">Classical principles of </w:t>
      </w:r>
      <w:proofErr w:type="gramStart"/>
      <w:r w:rsidRPr="00892D94">
        <w:t>story-telling</w:t>
      </w:r>
      <w:proofErr w:type="gramEnd"/>
    </w:p>
    <w:p w14:paraId="7799ECED" w14:textId="56F3E6BB" w:rsidR="005D7627" w:rsidRDefault="004837C4" w:rsidP="004837C4">
      <w:pPr>
        <w:pStyle w:val="ListParagraph"/>
        <w:numPr>
          <w:ilvl w:val="0"/>
          <w:numId w:val="2"/>
        </w:numPr>
      </w:pPr>
      <w:r>
        <w:t xml:space="preserve">Telling a great </w:t>
      </w:r>
      <w:r w:rsidR="00892D94">
        <w:t xml:space="preserve">science </w:t>
      </w:r>
      <w:r>
        <w:t>story</w:t>
      </w:r>
      <w:r w:rsidR="008F2B77">
        <w:t xml:space="preserve"> (using examples)</w:t>
      </w:r>
      <w:r>
        <w:t>:</w:t>
      </w:r>
    </w:p>
    <w:p w14:paraId="696D5FE6" w14:textId="5F880506" w:rsidR="005D7627" w:rsidRDefault="005D7627" w:rsidP="005D7627">
      <w:pPr>
        <w:pStyle w:val="ListParagraph"/>
        <w:numPr>
          <w:ilvl w:val="1"/>
          <w:numId w:val="2"/>
        </w:numPr>
      </w:pPr>
      <w:r>
        <w:t>Keep</w:t>
      </w:r>
      <w:r w:rsidR="00892D94">
        <w:t>ing</w:t>
      </w:r>
      <w:r>
        <w:t xml:space="preserve"> an element of suspense </w:t>
      </w:r>
      <w:r w:rsidR="001833E0" w:rsidRPr="00892D94">
        <w:t>or tension</w:t>
      </w:r>
      <w:r w:rsidR="001833E0">
        <w:t xml:space="preserve"> </w:t>
      </w:r>
      <w:r>
        <w:t>(not like an abstract up front!)</w:t>
      </w:r>
    </w:p>
    <w:p w14:paraId="1936112E" w14:textId="163F3458" w:rsidR="005D7627" w:rsidRDefault="005D7627" w:rsidP="005D7627">
      <w:pPr>
        <w:pStyle w:val="ListParagraph"/>
        <w:numPr>
          <w:ilvl w:val="1"/>
          <w:numId w:val="2"/>
        </w:numPr>
      </w:pPr>
      <w:r>
        <w:t>Start</w:t>
      </w:r>
      <w:r w:rsidR="00892D94">
        <w:t>ing</w:t>
      </w:r>
      <w:r>
        <w:t xml:space="preserve"> with a hook</w:t>
      </w:r>
      <w:r w:rsidR="007C4F3B">
        <w:t>- why should your audience care?</w:t>
      </w:r>
      <w:r w:rsidR="008C2C0D">
        <w:t xml:space="preserve"> Spark their curiosity</w:t>
      </w:r>
    </w:p>
    <w:p w14:paraId="72006194" w14:textId="5D550E0B" w:rsidR="007C4F3B" w:rsidRDefault="007C4F3B" w:rsidP="005D7627">
      <w:pPr>
        <w:pStyle w:val="ListParagraph"/>
        <w:numPr>
          <w:ilvl w:val="1"/>
          <w:numId w:val="2"/>
        </w:numPr>
      </w:pPr>
      <w:r>
        <w:t>Mak</w:t>
      </w:r>
      <w:r w:rsidR="00892D94">
        <w:t>ing</w:t>
      </w:r>
      <w:r>
        <w:t xml:space="preserve"> it personal, human</w:t>
      </w:r>
    </w:p>
    <w:p w14:paraId="0D8BAD1C" w14:textId="1C5799AF" w:rsidR="007C4F3B" w:rsidRPr="007C4F3B" w:rsidRDefault="007C4F3B" w:rsidP="007C4F3B">
      <w:pPr>
        <w:pStyle w:val="ListParagraph"/>
        <w:numPr>
          <w:ilvl w:val="1"/>
          <w:numId w:val="2"/>
        </w:numPr>
      </w:pPr>
      <w:r w:rsidRPr="007C4F3B">
        <w:t>Beginning, middle, end</w:t>
      </w:r>
      <w:r w:rsidR="00892D94">
        <w:t>;</w:t>
      </w:r>
      <w:r w:rsidRPr="007C4F3B">
        <w:t xml:space="preserve"> flow &amp; narrative</w:t>
      </w:r>
    </w:p>
    <w:p w14:paraId="76F3064B" w14:textId="40F3855B" w:rsidR="007C4F3B" w:rsidRDefault="008A5142" w:rsidP="005D7627">
      <w:pPr>
        <w:pStyle w:val="ListParagraph"/>
        <w:numPr>
          <w:ilvl w:val="1"/>
          <w:numId w:val="2"/>
        </w:numPr>
      </w:pPr>
      <w:r>
        <w:t>Cut</w:t>
      </w:r>
      <w:r w:rsidR="00892D94">
        <w:t>ting</w:t>
      </w:r>
      <w:r>
        <w:t xml:space="preserve"> away unnecessary detail</w:t>
      </w:r>
    </w:p>
    <w:p w14:paraId="384A370B" w14:textId="70A521EA" w:rsidR="008C2C0D" w:rsidRDefault="008C2C0D" w:rsidP="005D7627">
      <w:pPr>
        <w:pStyle w:val="ListParagraph"/>
        <w:numPr>
          <w:ilvl w:val="1"/>
          <w:numId w:val="2"/>
        </w:numPr>
      </w:pPr>
      <w:r>
        <w:t>Us</w:t>
      </w:r>
      <w:r w:rsidR="00892D94">
        <w:t>ing</w:t>
      </w:r>
      <w:r>
        <w:t xml:space="preserve"> simple language</w:t>
      </w:r>
      <w:r w:rsidR="00F731B4">
        <w:t>, avoid</w:t>
      </w:r>
      <w:r w:rsidR="00892D94">
        <w:t>ing</w:t>
      </w:r>
      <w:r w:rsidR="00F731B4">
        <w:t xml:space="preserve"> jargon where possible, explain</w:t>
      </w:r>
      <w:r w:rsidR="00892D94">
        <w:t>ing</w:t>
      </w:r>
      <w:r w:rsidR="00F731B4">
        <w:t xml:space="preserve"> </w:t>
      </w:r>
      <w:proofErr w:type="gramStart"/>
      <w:r w:rsidR="00F731B4">
        <w:t>where</w:t>
      </w:r>
      <w:proofErr w:type="gramEnd"/>
      <w:r w:rsidR="00F731B4">
        <w:t xml:space="preserve"> not. N</w:t>
      </w:r>
      <w:r>
        <w:t>ever make your listener feel stupid</w:t>
      </w:r>
      <w:r w:rsidR="00892D94">
        <w:t>!</w:t>
      </w:r>
    </w:p>
    <w:p w14:paraId="5B5B61CB" w14:textId="0BCA4921" w:rsidR="008C2C0D" w:rsidRDefault="008C2C0D" w:rsidP="005D7627">
      <w:pPr>
        <w:pStyle w:val="ListParagraph"/>
        <w:numPr>
          <w:ilvl w:val="1"/>
          <w:numId w:val="2"/>
        </w:numPr>
      </w:pPr>
      <w:r>
        <w:t>Using metaphors &amp; analogies</w:t>
      </w:r>
    </w:p>
    <w:p w14:paraId="6A643A1F" w14:textId="1A05FDB1" w:rsidR="008C2C0D" w:rsidRDefault="008C2C0D" w:rsidP="005D7627">
      <w:pPr>
        <w:pStyle w:val="ListParagraph"/>
        <w:numPr>
          <w:ilvl w:val="1"/>
          <w:numId w:val="2"/>
        </w:numPr>
      </w:pPr>
      <w:r>
        <w:t>Tak</w:t>
      </w:r>
      <w:r w:rsidR="00892D94">
        <w:t>ing</w:t>
      </w:r>
      <w:r>
        <w:t xml:space="preserve"> your audience on a journey with you</w:t>
      </w:r>
    </w:p>
    <w:p w14:paraId="015F56CB" w14:textId="5305D473" w:rsidR="00F731B4" w:rsidRDefault="00F731B4" w:rsidP="005D7627">
      <w:pPr>
        <w:pStyle w:val="ListParagraph"/>
        <w:numPr>
          <w:ilvl w:val="1"/>
          <w:numId w:val="2"/>
        </w:numPr>
      </w:pPr>
      <w:r>
        <w:t>Finish</w:t>
      </w:r>
      <w:r w:rsidR="00892D94">
        <w:t>ing</w:t>
      </w:r>
      <w:r>
        <w:t xml:space="preserve"> strong</w:t>
      </w:r>
      <w:r w:rsidR="00892D94">
        <w:t xml:space="preserve">- </w:t>
      </w:r>
      <w:proofErr w:type="gramStart"/>
      <w:r>
        <w:t>don’t</w:t>
      </w:r>
      <w:proofErr w:type="gramEnd"/>
      <w:r>
        <w:t xml:space="preserve"> fade away. </w:t>
      </w:r>
    </w:p>
    <w:p w14:paraId="2D8F8928" w14:textId="5748B5FC" w:rsidR="007C4F3B" w:rsidRPr="005D7627" w:rsidRDefault="005D7627" w:rsidP="008F2B77">
      <w:pPr>
        <w:pStyle w:val="ListParagraph"/>
        <w:numPr>
          <w:ilvl w:val="0"/>
          <w:numId w:val="2"/>
        </w:numPr>
      </w:pPr>
      <w:r w:rsidRPr="005D7627">
        <w:t>Finding the story in your work</w:t>
      </w:r>
      <w:r w:rsidR="008F2B77">
        <w:t xml:space="preserve"> (guided exercise)</w:t>
      </w:r>
    </w:p>
    <w:p w14:paraId="11505647" w14:textId="40D4A8C1" w:rsidR="009B540D" w:rsidRDefault="008F2B77" w:rsidP="004837C4">
      <w:pPr>
        <w:pStyle w:val="ListParagraph"/>
        <w:numPr>
          <w:ilvl w:val="0"/>
          <w:numId w:val="2"/>
        </w:numPr>
      </w:pPr>
      <w:r w:rsidRPr="008F2B77">
        <w:t xml:space="preserve">Understanding </w:t>
      </w:r>
      <w:r>
        <w:t>and a</w:t>
      </w:r>
      <w:r w:rsidR="009B540D">
        <w:t>dapting for different audiences</w:t>
      </w:r>
      <w:r>
        <w:t xml:space="preserve"> (ages, level of background knowledge, interests etc)</w:t>
      </w:r>
    </w:p>
    <w:p w14:paraId="30C7239A" w14:textId="1B0E09CE" w:rsidR="007C4F3B" w:rsidRDefault="007C4F3B" w:rsidP="007C4F3B">
      <w:pPr>
        <w:pStyle w:val="ListParagraph"/>
      </w:pPr>
    </w:p>
    <w:p w14:paraId="049AED45" w14:textId="468D23D7" w:rsidR="008F2B77" w:rsidRDefault="008F2B77" w:rsidP="007C4F3B">
      <w:pPr>
        <w:pStyle w:val="ListParagraph"/>
      </w:pPr>
    </w:p>
    <w:p w14:paraId="2FA4DCA7" w14:textId="1D54BB64" w:rsidR="00131B11" w:rsidRDefault="00131B11">
      <w:r>
        <w:br w:type="page"/>
      </w:r>
    </w:p>
    <w:p w14:paraId="2466E03B" w14:textId="0DC5654A" w:rsidR="00F771A3" w:rsidRDefault="005D5738" w:rsidP="00892D94">
      <w:pPr>
        <w:rPr>
          <w:b/>
          <w:i/>
        </w:rPr>
      </w:pPr>
      <w:r w:rsidRPr="005D5738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6E93A" wp14:editId="4DCA0790">
                <wp:simplePos x="0" y="0"/>
                <wp:positionH relativeFrom="column">
                  <wp:posOffset>4770120</wp:posOffset>
                </wp:positionH>
                <wp:positionV relativeFrom="paragraph">
                  <wp:posOffset>0</wp:posOffset>
                </wp:positionV>
                <wp:extent cx="1431925" cy="14141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14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A47B" w14:textId="5A893E86" w:rsidR="005D5738" w:rsidRDefault="005D5738"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427DC57D" wp14:editId="6E0E28B8">
                                  <wp:extent cx="1238885" cy="12388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885" cy="123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E93A" id="_x0000_s1027" type="#_x0000_t202" style="position:absolute;margin-left:375.6pt;margin-top:0;width:112.75pt;height:11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" filled="f" stroked="f">
                <v:textbox>
                  <w:txbxContent>
                    <w:p w14:paraId="64D2A47B" w14:textId="5A893E86" w:rsidR="005D5738" w:rsidRDefault="005D5738"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427DC57D" wp14:editId="6E0E28B8">
                            <wp:extent cx="1238885" cy="12388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885" cy="123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BFDA8" w14:textId="77777777" w:rsidR="005D5738" w:rsidRDefault="005D5738" w:rsidP="00892D94">
      <w:pPr>
        <w:rPr>
          <w:b/>
          <w:i/>
        </w:rPr>
      </w:pPr>
    </w:p>
    <w:p w14:paraId="0ECC08A7" w14:textId="22A0CC2B" w:rsidR="005D5738" w:rsidRDefault="005D5738" w:rsidP="00892D94">
      <w:pPr>
        <w:rPr>
          <w:b/>
          <w:i/>
        </w:rPr>
      </w:pPr>
    </w:p>
    <w:p w14:paraId="485AE42D" w14:textId="77777777" w:rsidR="005D5738" w:rsidRDefault="005D5738" w:rsidP="00892D94">
      <w:pPr>
        <w:rPr>
          <w:b/>
          <w:i/>
        </w:rPr>
      </w:pPr>
    </w:p>
    <w:p w14:paraId="288CE908" w14:textId="44749A93" w:rsidR="008F2B77" w:rsidRPr="00F771A3" w:rsidRDefault="008F2B77" w:rsidP="00892D94">
      <w:pPr>
        <w:rPr>
          <w:b/>
          <w:i/>
        </w:rPr>
      </w:pPr>
      <w:r w:rsidRPr="00F771A3">
        <w:rPr>
          <w:b/>
          <w:i/>
        </w:rPr>
        <w:t xml:space="preserve">Session 2: Telling your Story/ giving </w:t>
      </w:r>
      <w:proofErr w:type="gramStart"/>
      <w:r w:rsidRPr="00F771A3">
        <w:rPr>
          <w:b/>
          <w:i/>
        </w:rPr>
        <w:t>presentations</w:t>
      </w:r>
      <w:proofErr w:type="gramEnd"/>
    </w:p>
    <w:p w14:paraId="6B8D7BF5" w14:textId="14CACDE0" w:rsidR="008F2B77" w:rsidRDefault="008F2B77" w:rsidP="00CD1674">
      <w:r>
        <w:t>Whether at a conference, a science festival or in the pub</w:t>
      </w:r>
      <w:r w:rsidR="00CD1674">
        <w:t>,</w:t>
      </w:r>
      <w:r>
        <w:t xml:space="preserve"> all scientists need to be able to talk about their work in an engaging and understandable way. </w:t>
      </w:r>
      <w:r w:rsidR="00131B11">
        <w:t xml:space="preserve"> This practical, hands-on session will help scientists develop their communication skills, so they are confident talking to diverse audiences in a range of environments.</w:t>
      </w:r>
    </w:p>
    <w:p w14:paraId="6ABC01A7" w14:textId="77777777" w:rsidR="008F2B77" w:rsidRPr="008F2B77" w:rsidRDefault="008F2B77" w:rsidP="00CD1674">
      <w:r w:rsidRPr="008F2B77">
        <w:t>By the end of the session, participants will:</w:t>
      </w:r>
    </w:p>
    <w:p w14:paraId="215E7F04" w14:textId="566A5D65" w:rsidR="00131B11" w:rsidRDefault="00CD1674" w:rsidP="00CD1674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="00131B11">
        <w:t xml:space="preserve">nderstand what makes someone an engaging </w:t>
      </w:r>
      <w:proofErr w:type="gramStart"/>
      <w:r w:rsidR="00131B11">
        <w:t>speaker</w:t>
      </w:r>
      <w:proofErr w:type="gramEnd"/>
    </w:p>
    <w:p w14:paraId="4E8ADAEC" w14:textId="7C670552" w:rsidR="008F2B77" w:rsidRDefault="00CD1674" w:rsidP="00CD1674">
      <w:pPr>
        <w:pStyle w:val="ListParagraph"/>
        <w:numPr>
          <w:ilvl w:val="0"/>
          <w:numId w:val="1"/>
        </w:numPr>
        <w:spacing w:line="240" w:lineRule="auto"/>
      </w:pPr>
      <w:r>
        <w:t>b</w:t>
      </w:r>
      <w:r w:rsidR="00131B11">
        <w:t xml:space="preserve">e confident judging whether props, slides etc are appropriate, and using them </w:t>
      </w:r>
      <w:proofErr w:type="gramStart"/>
      <w:r w:rsidR="00131B11">
        <w:t>thoughtfully</w:t>
      </w:r>
      <w:proofErr w:type="gramEnd"/>
    </w:p>
    <w:p w14:paraId="20C7B446" w14:textId="51480C61" w:rsidR="00131B11" w:rsidRDefault="00CD1674" w:rsidP="00CD1674">
      <w:pPr>
        <w:pStyle w:val="ListParagraph"/>
        <w:numPr>
          <w:ilvl w:val="0"/>
          <w:numId w:val="1"/>
        </w:numPr>
        <w:spacing w:line="240" w:lineRule="auto"/>
      </w:pPr>
      <w:r>
        <w:t>h</w:t>
      </w:r>
      <w:r w:rsidR="00131B11">
        <w:t xml:space="preserve">ave developed a range of ways to include their audience in a presentation, to make it a two-way </w:t>
      </w:r>
      <w:proofErr w:type="gramStart"/>
      <w:r w:rsidR="00131B11">
        <w:t>interaction</w:t>
      </w:r>
      <w:proofErr w:type="gramEnd"/>
    </w:p>
    <w:p w14:paraId="53FFB11C" w14:textId="58487A8A" w:rsidR="00245BA1" w:rsidRPr="00892D94" w:rsidRDefault="001833E0" w:rsidP="00245BA1">
      <w:pPr>
        <w:pStyle w:val="ListParagraph"/>
        <w:numPr>
          <w:ilvl w:val="0"/>
          <w:numId w:val="1"/>
        </w:numPr>
        <w:tabs>
          <w:tab w:val="left" w:pos="3556"/>
        </w:tabs>
        <w:spacing w:line="240" w:lineRule="auto"/>
      </w:pPr>
      <w:r w:rsidRPr="00892D94">
        <w:t>b</w:t>
      </w:r>
      <w:r w:rsidR="00245BA1" w:rsidRPr="00892D94">
        <w:t xml:space="preserve">e able to handle some common “difficult” situations and audience </w:t>
      </w:r>
      <w:proofErr w:type="gramStart"/>
      <w:r w:rsidR="00245BA1" w:rsidRPr="00892D94">
        <w:t>interactions</w:t>
      </w:r>
      <w:proofErr w:type="gramEnd"/>
    </w:p>
    <w:p w14:paraId="459DBB36" w14:textId="1744153A" w:rsidR="00131B11" w:rsidRPr="008F2B77" w:rsidRDefault="00CD1674" w:rsidP="00CD1674">
      <w:pPr>
        <w:pStyle w:val="ListParagraph"/>
        <w:numPr>
          <w:ilvl w:val="0"/>
          <w:numId w:val="1"/>
        </w:numPr>
        <w:spacing w:line="240" w:lineRule="auto"/>
      </w:pPr>
      <w:r>
        <w:t>t</w:t>
      </w:r>
      <w:r w:rsidR="00131B11">
        <w:t xml:space="preserve">ake away </w:t>
      </w:r>
      <w:r w:rsidR="00131B11" w:rsidRPr="00131B11">
        <w:t xml:space="preserve">a short (2 min) presentation they </w:t>
      </w:r>
      <w:r w:rsidR="00131B11">
        <w:t xml:space="preserve">have developed and practiced during the </w:t>
      </w:r>
      <w:proofErr w:type="gramStart"/>
      <w:r w:rsidR="00131B11">
        <w:t>session</w:t>
      </w:r>
      <w:proofErr w:type="gramEnd"/>
    </w:p>
    <w:p w14:paraId="1FCB6973" w14:textId="1CE1816F" w:rsidR="008F2B77" w:rsidRDefault="008F2B77" w:rsidP="00131B11">
      <w:r w:rsidRPr="008F2B77">
        <w:t>This half-day course will cover:</w:t>
      </w:r>
    </w:p>
    <w:p w14:paraId="2EE1D0D6" w14:textId="6913F63C" w:rsidR="008A5142" w:rsidRDefault="004837C4" w:rsidP="008A5142">
      <w:pPr>
        <w:pStyle w:val="ListParagraph"/>
        <w:numPr>
          <w:ilvl w:val="0"/>
          <w:numId w:val="2"/>
        </w:numPr>
      </w:pPr>
      <w:r>
        <w:t>Oral storytelling (presenting)</w:t>
      </w:r>
    </w:p>
    <w:p w14:paraId="11777575" w14:textId="4978FD52" w:rsidR="008A5142" w:rsidRDefault="008A5142" w:rsidP="008A5142">
      <w:pPr>
        <w:pStyle w:val="ListParagraph"/>
        <w:numPr>
          <w:ilvl w:val="1"/>
          <w:numId w:val="2"/>
        </w:numPr>
      </w:pPr>
      <w:r>
        <w:t xml:space="preserve">Don’t read- use bullet point notes if </w:t>
      </w:r>
      <w:proofErr w:type="gramStart"/>
      <w:r>
        <w:t>needed</w:t>
      </w:r>
      <w:proofErr w:type="gramEnd"/>
    </w:p>
    <w:p w14:paraId="30E2944C" w14:textId="5773029F" w:rsidR="008A5142" w:rsidRDefault="008A5142" w:rsidP="008A5142">
      <w:pPr>
        <w:pStyle w:val="ListParagraph"/>
        <w:numPr>
          <w:ilvl w:val="1"/>
          <w:numId w:val="2"/>
        </w:numPr>
      </w:pPr>
      <w:r>
        <w:t>Eye contact</w:t>
      </w:r>
    </w:p>
    <w:p w14:paraId="7238820C" w14:textId="2F414A86" w:rsidR="008A5142" w:rsidRDefault="008A5142" w:rsidP="008A5142">
      <w:pPr>
        <w:pStyle w:val="ListParagraph"/>
        <w:numPr>
          <w:ilvl w:val="1"/>
          <w:numId w:val="2"/>
        </w:numPr>
      </w:pPr>
      <w:r>
        <w:t>Movement with a purpose</w:t>
      </w:r>
    </w:p>
    <w:p w14:paraId="76D4B64A" w14:textId="2D2DF675" w:rsidR="008C2C0D" w:rsidRDefault="008C2C0D" w:rsidP="008A5142">
      <w:pPr>
        <w:pStyle w:val="ListParagraph"/>
        <w:numPr>
          <w:ilvl w:val="1"/>
          <w:numId w:val="2"/>
        </w:numPr>
      </w:pPr>
      <w:r>
        <w:t>Pace, pitch, prosody, volume</w:t>
      </w:r>
    </w:p>
    <w:p w14:paraId="3DA1A3DA" w14:textId="4CF9C57A" w:rsidR="00131B11" w:rsidRDefault="00F731B4" w:rsidP="00131B11">
      <w:pPr>
        <w:pStyle w:val="ListParagraph"/>
        <w:numPr>
          <w:ilvl w:val="1"/>
          <w:numId w:val="2"/>
        </w:numPr>
      </w:pPr>
      <w:r>
        <w:t xml:space="preserve">Show your passion, what gets you </w:t>
      </w:r>
      <w:proofErr w:type="gramStart"/>
      <w:r>
        <w:t>excited</w:t>
      </w:r>
      <w:proofErr w:type="gramEnd"/>
    </w:p>
    <w:p w14:paraId="31E49D57" w14:textId="019155FC" w:rsidR="004837C4" w:rsidRDefault="004837C4" w:rsidP="004837C4">
      <w:pPr>
        <w:pStyle w:val="ListParagraph"/>
        <w:numPr>
          <w:ilvl w:val="0"/>
          <w:numId w:val="2"/>
        </w:numPr>
      </w:pPr>
      <w:r>
        <w:t xml:space="preserve">Using </w:t>
      </w:r>
      <w:r w:rsidR="008A5142">
        <w:t xml:space="preserve">slides, </w:t>
      </w:r>
      <w:r>
        <w:t>props etc</w:t>
      </w:r>
    </w:p>
    <w:p w14:paraId="5C187185" w14:textId="28E1A489" w:rsidR="00131B11" w:rsidRDefault="00131B11" w:rsidP="00131B11">
      <w:pPr>
        <w:pStyle w:val="ListParagraph"/>
        <w:numPr>
          <w:ilvl w:val="0"/>
          <w:numId w:val="2"/>
        </w:numPr>
      </w:pPr>
      <w:r>
        <w:t xml:space="preserve">Interacting with your audience- </w:t>
      </w:r>
    </w:p>
    <w:p w14:paraId="30C7DB73" w14:textId="77777777" w:rsidR="00131B11" w:rsidRDefault="00131B11" w:rsidP="00131B11">
      <w:pPr>
        <w:pStyle w:val="ListParagraph"/>
        <w:numPr>
          <w:ilvl w:val="0"/>
          <w:numId w:val="3"/>
        </w:numPr>
        <w:spacing w:line="256" w:lineRule="auto"/>
      </w:pPr>
      <w:r>
        <w:t>Q &amp; A</w:t>
      </w:r>
    </w:p>
    <w:p w14:paraId="7E3AA656" w14:textId="085F0919" w:rsidR="00131B11" w:rsidRDefault="00892D94" w:rsidP="00131B11">
      <w:pPr>
        <w:pStyle w:val="ListParagraph"/>
        <w:numPr>
          <w:ilvl w:val="0"/>
          <w:numId w:val="3"/>
        </w:numPr>
        <w:spacing w:line="256" w:lineRule="auto"/>
      </w:pPr>
      <w:r>
        <w:t>d</w:t>
      </w:r>
      <w:r w:rsidR="00131B11">
        <w:t>emos</w:t>
      </w:r>
    </w:p>
    <w:p w14:paraId="2B0C3019" w14:textId="058AE6BC" w:rsidR="00131B11" w:rsidRDefault="00892D94" w:rsidP="00131B11">
      <w:pPr>
        <w:pStyle w:val="ListParagraph"/>
        <w:numPr>
          <w:ilvl w:val="0"/>
          <w:numId w:val="3"/>
        </w:numPr>
        <w:spacing w:line="256" w:lineRule="auto"/>
      </w:pPr>
      <w:r>
        <w:t>g</w:t>
      </w:r>
      <w:r w:rsidR="00131B11">
        <w:t>roup feedback</w:t>
      </w:r>
    </w:p>
    <w:p w14:paraId="0D9DF67E" w14:textId="77777777" w:rsidR="00131B11" w:rsidRDefault="00131B11" w:rsidP="00131B11">
      <w:pPr>
        <w:pStyle w:val="ListParagraph"/>
        <w:numPr>
          <w:ilvl w:val="0"/>
          <w:numId w:val="3"/>
        </w:numPr>
        <w:spacing w:line="256" w:lineRule="auto"/>
      </w:pPr>
      <w:r>
        <w:t>interactive quizzes</w:t>
      </w:r>
    </w:p>
    <w:p w14:paraId="0005F739" w14:textId="40ECC4F8" w:rsidR="00131B11" w:rsidRDefault="00131B11" w:rsidP="00131B11">
      <w:pPr>
        <w:pStyle w:val="ListParagraph"/>
        <w:numPr>
          <w:ilvl w:val="0"/>
          <w:numId w:val="3"/>
        </w:numPr>
        <w:spacing w:line="256" w:lineRule="auto"/>
      </w:pPr>
      <w:r>
        <w:t>reading a room</w:t>
      </w:r>
    </w:p>
    <w:p w14:paraId="564D4378" w14:textId="1880A823" w:rsidR="00892D94" w:rsidRDefault="00892D94" w:rsidP="00892D94">
      <w:pPr>
        <w:pStyle w:val="ListParagraph"/>
        <w:numPr>
          <w:ilvl w:val="0"/>
          <w:numId w:val="2"/>
        </w:numPr>
        <w:spacing w:line="256" w:lineRule="auto"/>
      </w:pPr>
      <w:r>
        <w:t>Dealing with difficult situations (uninterested or boisterous audiences, challenging questions, technical difficulties, demos not working etc)</w:t>
      </w:r>
    </w:p>
    <w:p w14:paraId="75568F4A" w14:textId="77777777" w:rsidR="00131B11" w:rsidRDefault="00131B11" w:rsidP="00131B11">
      <w:pPr>
        <w:pStyle w:val="ListParagraph"/>
        <w:spacing w:line="256" w:lineRule="auto"/>
        <w:ind w:left="1440"/>
      </w:pPr>
    </w:p>
    <w:p w14:paraId="7894F865" w14:textId="17E51B71" w:rsidR="004837C4" w:rsidRDefault="004837C4" w:rsidP="00131B11"/>
    <w:sectPr w:rsidR="004837C4" w:rsidSect="005D5738">
      <w:headerReference w:type="default" r:id="rId8"/>
      <w:pgSz w:w="11906" w:h="16838"/>
      <w:pgMar w:top="142" w:right="1440" w:bottom="1440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50E0" w14:textId="77777777" w:rsidR="008A09E7" w:rsidRDefault="008A09E7" w:rsidP="00F771A3">
      <w:pPr>
        <w:spacing w:after="0" w:line="240" w:lineRule="auto"/>
      </w:pPr>
      <w:r>
        <w:separator/>
      </w:r>
    </w:p>
  </w:endnote>
  <w:endnote w:type="continuationSeparator" w:id="0">
    <w:p w14:paraId="14D73D0C" w14:textId="77777777" w:rsidR="008A09E7" w:rsidRDefault="008A09E7" w:rsidP="00F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AFE5" w14:textId="77777777" w:rsidR="008A09E7" w:rsidRDefault="008A09E7" w:rsidP="00F771A3">
      <w:pPr>
        <w:spacing w:after="0" w:line="240" w:lineRule="auto"/>
      </w:pPr>
      <w:r>
        <w:separator/>
      </w:r>
    </w:p>
  </w:footnote>
  <w:footnote w:type="continuationSeparator" w:id="0">
    <w:p w14:paraId="361B6F0D" w14:textId="77777777" w:rsidR="008A09E7" w:rsidRDefault="008A09E7" w:rsidP="00F7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B584" w14:textId="515920CC" w:rsidR="00F771A3" w:rsidRDefault="00F771A3" w:rsidP="005D5738">
    <w:pPr>
      <w:pStyle w:val="Header"/>
      <w:tabs>
        <w:tab w:val="right" w:pos="8910"/>
      </w:tabs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45CD"/>
    <w:multiLevelType w:val="hybridMultilevel"/>
    <w:tmpl w:val="54909C1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9374B"/>
    <w:multiLevelType w:val="hybridMultilevel"/>
    <w:tmpl w:val="A74A5E12"/>
    <w:lvl w:ilvl="0" w:tplc="DAE63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747B"/>
    <w:multiLevelType w:val="hybridMultilevel"/>
    <w:tmpl w:val="3D5A38A8"/>
    <w:lvl w:ilvl="0" w:tplc="EF540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C4"/>
    <w:rsid w:val="00131B11"/>
    <w:rsid w:val="00173629"/>
    <w:rsid w:val="00180702"/>
    <w:rsid w:val="001833E0"/>
    <w:rsid w:val="001C471E"/>
    <w:rsid w:val="00245BA1"/>
    <w:rsid w:val="004837C4"/>
    <w:rsid w:val="00554FC8"/>
    <w:rsid w:val="005D5738"/>
    <w:rsid w:val="005D7627"/>
    <w:rsid w:val="007035D1"/>
    <w:rsid w:val="007972AC"/>
    <w:rsid w:val="007C1F0F"/>
    <w:rsid w:val="007C4F3B"/>
    <w:rsid w:val="00892D94"/>
    <w:rsid w:val="008A09E7"/>
    <w:rsid w:val="008A5142"/>
    <w:rsid w:val="008C2C0D"/>
    <w:rsid w:val="008F2B77"/>
    <w:rsid w:val="00985275"/>
    <w:rsid w:val="009B540D"/>
    <w:rsid w:val="00A40F9C"/>
    <w:rsid w:val="00C4040F"/>
    <w:rsid w:val="00C87962"/>
    <w:rsid w:val="00CD1674"/>
    <w:rsid w:val="00ED669C"/>
    <w:rsid w:val="00F731B4"/>
    <w:rsid w:val="00F771A3"/>
    <w:rsid w:val="00F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6DAA0"/>
  <w15:chartTrackingRefBased/>
  <w15:docId w15:val="{3D56C712-BB17-4C55-9616-0BD8CEF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A3"/>
  </w:style>
  <w:style w:type="paragraph" w:styleId="Footer">
    <w:name w:val="footer"/>
    <w:basedOn w:val="Normal"/>
    <w:link w:val="FooterChar"/>
    <w:uiPriority w:val="99"/>
    <w:unhideWhenUsed/>
    <w:rsid w:val="00F77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smith</dc:creator>
  <cp:keywords/>
  <dc:description/>
  <cp:lastModifiedBy>Ginny smith</cp:lastModifiedBy>
  <cp:revision>8</cp:revision>
  <dcterms:created xsi:type="dcterms:W3CDTF">2018-04-26T09:14:00Z</dcterms:created>
  <dcterms:modified xsi:type="dcterms:W3CDTF">2021-03-31T03:13:00Z</dcterms:modified>
</cp:coreProperties>
</file>